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18C" w:rsidRDefault="0016318C"/>
    <w:p w:rsidR="00023282" w:rsidRPr="00CA0D61" w:rsidRDefault="00023282" w:rsidP="00023282">
      <w:pPr>
        <w:pStyle w:val="Title"/>
        <w:spacing w:after="360"/>
        <w:rPr>
          <w:rFonts w:ascii="Times New Roman" w:hAnsi="Times New Roman"/>
          <w:sz w:val="24"/>
          <w:szCs w:val="24"/>
        </w:rPr>
      </w:pPr>
      <w:r w:rsidRPr="00CA0D61">
        <w:rPr>
          <w:rFonts w:ascii="Times New Roman" w:hAnsi="Times New Roman"/>
          <w:sz w:val="24"/>
          <w:szCs w:val="24"/>
        </w:rPr>
        <w:t>APPENDIX</w:t>
      </w:r>
    </w:p>
    <w:p w:rsidR="00023282" w:rsidRPr="00CA0D61" w:rsidRDefault="00023282" w:rsidP="00023282">
      <w:pPr>
        <w:pStyle w:val="Subtitle"/>
        <w:spacing w:before="20" w:after="20"/>
        <w:jc w:val="center"/>
        <w:rPr>
          <w:rFonts w:ascii="Times New Roman" w:hAnsi="Times New Roman"/>
          <w:sz w:val="24"/>
          <w:szCs w:val="24"/>
        </w:rPr>
      </w:pPr>
      <w:r w:rsidRPr="00CA0D61">
        <w:rPr>
          <w:rFonts w:ascii="Times New Roman" w:hAnsi="Times New Roman"/>
          <w:sz w:val="24"/>
          <w:szCs w:val="24"/>
        </w:rPr>
        <w:t>GRANT</w:t>
      </w:r>
      <w:r>
        <w:rPr>
          <w:rFonts w:ascii="Times New Roman" w:hAnsi="Times New Roman"/>
          <w:sz w:val="24"/>
          <w:szCs w:val="24"/>
        </w:rPr>
        <w:t>-</w:t>
      </w:r>
      <w:r w:rsidRPr="00CA0D61">
        <w:rPr>
          <w:rFonts w:ascii="Times New Roman" w:hAnsi="Times New Roman"/>
          <w:sz w:val="24"/>
          <w:szCs w:val="24"/>
        </w:rPr>
        <w:t>WISE DETAILS OF ESTIMATES AND ACTUALS IN RESPECT OF RECOVERIES ADJUSTED IN THE ACCOUNTS IN REDUCTION OF EXPENDITURE</w:t>
      </w:r>
    </w:p>
    <w:p w:rsidR="00023282" w:rsidRPr="00CA0D61" w:rsidRDefault="00023282" w:rsidP="00023282">
      <w:pPr>
        <w:spacing w:before="20" w:after="2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436"/>
        <w:gridCol w:w="2265"/>
        <w:gridCol w:w="1266"/>
        <w:gridCol w:w="1289"/>
        <w:gridCol w:w="1264"/>
        <w:gridCol w:w="1209"/>
        <w:gridCol w:w="425"/>
        <w:gridCol w:w="1213"/>
        <w:gridCol w:w="425"/>
        <w:gridCol w:w="1134"/>
      </w:tblGrid>
      <w:tr w:rsidR="00023282" w:rsidRPr="00110A6C" w:rsidTr="00367D4E">
        <w:trPr>
          <w:trHeight w:val="448"/>
          <w:jc w:val="center"/>
        </w:trPr>
        <w:tc>
          <w:tcPr>
            <w:tcW w:w="2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Number and Name of Grant or Appropriation</w:t>
            </w:r>
          </w:p>
        </w:tc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Provision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(including Supplementary</w:t>
            </w:r>
            <w:bookmarkEnd w:id="0"/>
            <w:bookmarkEnd w:id="1"/>
            <w:bookmarkEnd w:id="2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47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Actuals</w:t>
            </w:r>
          </w:p>
        </w:tc>
        <w:tc>
          <w:tcPr>
            <w:tcW w:w="3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Actuals compared with the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Provision</w:t>
            </w:r>
          </w:p>
        </w:tc>
      </w:tr>
      <w:tr w:rsidR="00023282" w:rsidRPr="00110A6C" w:rsidTr="00367D4E">
        <w:trPr>
          <w:trHeight w:val="70"/>
          <w:jc w:val="center"/>
        </w:trPr>
        <w:tc>
          <w:tcPr>
            <w:tcW w:w="2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More (+) / Less (–)</w:t>
            </w:r>
          </w:p>
        </w:tc>
      </w:tr>
      <w:tr w:rsidR="00023282" w:rsidRPr="00110A6C" w:rsidTr="00367D4E">
        <w:trPr>
          <w:trHeight w:val="98"/>
          <w:jc w:val="center"/>
        </w:trPr>
        <w:tc>
          <w:tcPr>
            <w:tcW w:w="2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Revenue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Capital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Revenue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Capital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Revenue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Capital</w:t>
            </w:r>
          </w:p>
        </w:tc>
      </w:tr>
      <w:tr w:rsidR="00023282" w:rsidRPr="00110A6C" w:rsidTr="00367D4E">
        <w:trPr>
          <w:trHeight w:val="80"/>
          <w:jc w:val="center"/>
        </w:trPr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(In thousands of rupees)</w:t>
            </w:r>
          </w:p>
        </w:tc>
      </w:tr>
      <w:tr w:rsidR="00023282" w:rsidRPr="00110A6C" w:rsidTr="00367D4E">
        <w:trPr>
          <w:trHeight w:val="448"/>
          <w:jc w:val="center"/>
        </w:trPr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Agriculture and Horticulture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1,16,11,91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tabs>
                <w:tab w:val="center" w:pos="1089"/>
                <w:tab w:val="right" w:pos="21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11,60,28,29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1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10,44,16,38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282" w:rsidRPr="009C5331" w:rsidRDefault="00023282" w:rsidP="00367D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(+)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3282" w:rsidRPr="003A0614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Animal Husbandry and Fisheries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79,52,25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9,70,00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(-) 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69,82,25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23282" w:rsidRPr="003A0614" w:rsidTr="00367D4E">
        <w:trPr>
          <w:trHeight w:val="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Finance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45,47,03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1,59,11,32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1,13,64,29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023282" w:rsidRPr="003A0614" w:rsidTr="00367D4E">
        <w:trPr>
          <w:trHeight w:val="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Department of Personnel and Administrative Reforms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(Voted)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1,98,53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1,59,15,85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1,97,53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/>
              <w:ind w:left="-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1,59,15,85</w:t>
            </w:r>
          </w:p>
        </w:tc>
      </w:tr>
      <w:tr w:rsidR="00023282" w:rsidRPr="003A0614" w:rsidTr="00367D4E">
        <w:trPr>
          <w:trHeight w:val="474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4803F8" w:rsidRDefault="00023282" w:rsidP="000232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 - (Charged)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FF2B2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2B28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FF2B28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2B28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FF2B2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34,03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FF2B28" w:rsidRDefault="00023282" w:rsidP="00367D4E">
            <w:pPr>
              <w:spacing w:after="0"/>
              <w:ind w:right="1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2B28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627BA1" w:rsidRDefault="00023282" w:rsidP="00367D4E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(+)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FF2B2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34,03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FF2B28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2B28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</w:p>
        </w:tc>
      </w:tr>
      <w:tr w:rsidR="00023282" w:rsidRPr="003A0614" w:rsidTr="00367D4E">
        <w:trPr>
          <w:trHeight w:val="474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Home and Transport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2,00,02,00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4,94,69,08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2,94,67,08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3A0614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Infrastructure Development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21,97,32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15,00,00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29,46,28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7,48,96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14,99,90</w:t>
            </w:r>
          </w:p>
        </w:tc>
      </w:tr>
      <w:tr w:rsidR="00023282" w:rsidRPr="003A0614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 xml:space="preserve">Rural Development and </w:t>
            </w:r>
            <w:proofErr w:type="spellStart"/>
            <w:r w:rsidRPr="003A0614">
              <w:rPr>
                <w:rFonts w:ascii="Times New Roman" w:hAnsi="Times New Roman"/>
                <w:sz w:val="24"/>
                <w:szCs w:val="24"/>
              </w:rPr>
              <w:t>Panchayat</w:t>
            </w:r>
            <w:proofErr w:type="spellEnd"/>
            <w:r w:rsidRPr="003A0614">
              <w:rPr>
                <w:rFonts w:ascii="Times New Roman" w:hAnsi="Times New Roman"/>
                <w:sz w:val="24"/>
                <w:szCs w:val="24"/>
              </w:rPr>
              <w:t xml:space="preserve"> Raj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7,21,57,10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1,68,14,06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5,53,43,04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</w:tr>
      <w:tr w:rsidR="00023282" w:rsidRPr="003A0614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Forest, Ecology and Environment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3,74,29,28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723473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3,10,31,44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723473" w:rsidRDefault="00023282" w:rsidP="00367D4E">
            <w:pPr>
              <w:spacing w:after="0"/>
              <w:ind w:right="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63,97,84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94FF1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3282" w:rsidRPr="003A0614" w:rsidTr="00367D4E">
        <w:trPr>
          <w:trHeight w:val="154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Co–operation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1,07,79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C5178E" w:rsidRDefault="00023282" w:rsidP="00367D4E">
            <w:pPr>
              <w:spacing w:after="0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C5178E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94FF1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3A0614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Social Welfare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2,01,12,95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62,15,38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ind w:right="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1,38,97,57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94FF1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3A0614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Women and Child Development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14,20,53,59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15,04,90,57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6,65,48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84,36,98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94FF1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6,65,48</w:t>
            </w:r>
          </w:p>
        </w:tc>
      </w:tr>
      <w:tr w:rsidR="00023282" w:rsidRPr="003A0614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Information, Tourism and Youth Services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6,46,19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84,59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5,61,60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023282" w:rsidRPr="003A0614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Food and Civil Supplies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2,97,71,00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4,46,21,70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1,48,50,70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F0A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3A0614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Revenue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14,34,80,25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14,69,53,30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34,73,05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457B8F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614">
              <w:rPr>
                <w:rFonts w:ascii="Times New Roman" w:hAnsi="Times New Roman"/>
                <w:sz w:val="24"/>
                <w:szCs w:val="24"/>
              </w:rPr>
              <w:t>Housing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457B8F" w:rsidTr="00367D4E">
        <w:trPr>
          <w:jc w:val="center"/>
        </w:trPr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Education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50,59,77,08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8A6D0B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15,94,35,49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16,84,12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34,65,41,59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16,84,12</w:t>
            </w:r>
          </w:p>
        </w:tc>
      </w:tr>
    </w:tbl>
    <w:p w:rsidR="00023282" w:rsidRDefault="00023282" w:rsidP="00023282">
      <w:pPr>
        <w:pStyle w:val="Title"/>
        <w:spacing w:after="360"/>
        <w:contextualSpacing/>
        <w:rPr>
          <w:rFonts w:ascii="Times New Roman" w:hAnsi="Times New Roman"/>
          <w:sz w:val="24"/>
          <w:szCs w:val="24"/>
        </w:rPr>
      </w:pPr>
    </w:p>
    <w:p w:rsidR="00023282" w:rsidRPr="00CA0D61" w:rsidRDefault="00023282" w:rsidP="00023282">
      <w:pPr>
        <w:pStyle w:val="Title"/>
        <w:spacing w:after="3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Pr="00CA0D61">
        <w:rPr>
          <w:rFonts w:ascii="Times New Roman" w:hAnsi="Times New Roman"/>
          <w:sz w:val="24"/>
          <w:szCs w:val="24"/>
        </w:rPr>
        <w:lastRenderedPageBreak/>
        <w:t>APPENDIX</w:t>
      </w:r>
    </w:p>
    <w:p w:rsidR="00023282" w:rsidRPr="00CA0D61" w:rsidRDefault="00023282" w:rsidP="00023282">
      <w:pPr>
        <w:pStyle w:val="Subtitle"/>
        <w:spacing w:before="20" w:after="20"/>
        <w:jc w:val="center"/>
        <w:rPr>
          <w:rFonts w:ascii="Times New Roman" w:hAnsi="Times New Roman"/>
          <w:sz w:val="24"/>
          <w:szCs w:val="24"/>
        </w:rPr>
      </w:pPr>
      <w:r w:rsidRPr="00CA0D61">
        <w:rPr>
          <w:rFonts w:ascii="Times New Roman" w:hAnsi="Times New Roman"/>
          <w:sz w:val="24"/>
          <w:szCs w:val="24"/>
        </w:rPr>
        <w:t>GRANT</w:t>
      </w:r>
      <w:r>
        <w:rPr>
          <w:rFonts w:ascii="Times New Roman" w:hAnsi="Times New Roman"/>
          <w:sz w:val="24"/>
          <w:szCs w:val="24"/>
        </w:rPr>
        <w:t>-</w:t>
      </w:r>
      <w:r w:rsidRPr="00CA0D61">
        <w:rPr>
          <w:rFonts w:ascii="Times New Roman" w:hAnsi="Times New Roman"/>
          <w:sz w:val="24"/>
          <w:szCs w:val="24"/>
        </w:rPr>
        <w:t>WISE DETAILS OF ESTIMATES AND ACTUALS IN RESPECT OF RECOVERIES ADJUSTED IN THE ACCOUNTS IN REDUCTION OF EXPENDITURE</w:t>
      </w:r>
    </w:p>
    <w:p w:rsidR="00023282" w:rsidRPr="00CA0D61" w:rsidRDefault="00023282" w:rsidP="00023282">
      <w:pPr>
        <w:spacing w:before="20" w:after="2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15"/>
        <w:gridCol w:w="1796"/>
        <w:gridCol w:w="1267"/>
        <w:gridCol w:w="1332"/>
        <w:gridCol w:w="1285"/>
        <w:gridCol w:w="1266"/>
        <w:gridCol w:w="426"/>
        <w:gridCol w:w="1191"/>
        <w:gridCol w:w="420"/>
        <w:gridCol w:w="1275"/>
      </w:tblGrid>
      <w:tr w:rsidR="00023282" w:rsidRPr="00110A6C" w:rsidTr="00367D4E">
        <w:trPr>
          <w:trHeight w:val="448"/>
          <w:jc w:val="center"/>
        </w:trPr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Number and Name of Grant or Appropriation</w:t>
            </w:r>
          </w:p>
        </w:tc>
        <w:tc>
          <w:tcPr>
            <w:tcW w:w="259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Provision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(including Supplementary)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Actuals</w:t>
            </w: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Actuals compared with the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Provision</w:t>
            </w:r>
          </w:p>
        </w:tc>
      </w:tr>
      <w:tr w:rsidR="00023282" w:rsidRPr="00110A6C" w:rsidTr="00367D4E">
        <w:trPr>
          <w:trHeight w:val="70"/>
          <w:jc w:val="center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More (+) / Less (–)</w:t>
            </w:r>
          </w:p>
        </w:tc>
      </w:tr>
      <w:tr w:rsidR="00023282" w:rsidRPr="00110A6C" w:rsidTr="00367D4E">
        <w:trPr>
          <w:trHeight w:val="98"/>
          <w:jc w:val="center"/>
        </w:trPr>
        <w:tc>
          <w:tcPr>
            <w:tcW w:w="241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Revenue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Capital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Revenue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Capital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Revenue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Capital</w:t>
            </w:r>
          </w:p>
        </w:tc>
      </w:tr>
      <w:tr w:rsidR="00023282" w:rsidRPr="00110A6C" w:rsidTr="00367D4E">
        <w:trPr>
          <w:trHeight w:val="80"/>
          <w:jc w:val="center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4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10A6C">
              <w:rPr>
                <w:rFonts w:ascii="Times New Roman" w:hAnsi="Times New Roman"/>
                <w:b/>
                <w:i/>
                <w:sz w:val="24"/>
                <w:szCs w:val="24"/>
              </w:rPr>
              <w:t>(In thousands of rupees)</w:t>
            </w:r>
          </w:p>
        </w:tc>
      </w:tr>
      <w:tr w:rsidR="00023282" w:rsidRPr="003A0614" w:rsidTr="00367D4E">
        <w:trPr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3A0614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457B8F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457B8F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457B8F" w:rsidRDefault="00023282" w:rsidP="00367D4E">
            <w:pPr>
              <w:spacing w:after="0" w:line="240" w:lineRule="auto"/>
              <w:ind w:left="-28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457B8F" w:rsidRDefault="00023282" w:rsidP="00367D4E">
            <w:pPr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457B8F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457B8F" w:rsidRDefault="00023282" w:rsidP="00367D4E">
            <w:pPr>
              <w:spacing w:after="0" w:line="240" w:lineRule="auto"/>
              <w:ind w:left="-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457B8F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EA13E5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282" w:rsidRPr="00457B8F" w:rsidTr="00367D4E">
        <w:trPr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282" w:rsidRPr="00457B8F" w:rsidTr="00367D4E">
        <w:trPr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8A6D0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282" w:rsidRPr="00457B8F" w:rsidTr="00367D4E">
        <w:trPr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Default="00023282" w:rsidP="00367D4E">
            <w:pPr>
              <w:spacing w:after="0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ind w:lef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ind w:lef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282" w:rsidRPr="00457B8F" w:rsidTr="00367D4E">
        <w:trPr>
          <w:jc w:val="center"/>
        </w:trPr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Default="00023282" w:rsidP="00367D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Default="00023282" w:rsidP="00367D4E">
            <w:pPr>
              <w:spacing w:after="0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ind w:lef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Default="00023282" w:rsidP="00367D4E">
            <w:pPr>
              <w:spacing w:after="0" w:line="240" w:lineRule="auto"/>
              <w:ind w:lef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282" w:rsidRPr="00BD55B9" w:rsidTr="00367D4E">
        <w:trPr>
          <w:jc w:val="center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Commerce and Industries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37,37,52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5,56,19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31,81,33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lef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16,28</w:t>
            </w:r>
          </w:p>
        </w:tc>
      </w:tr>
      <w:tr w:rsidR="00023282" w:rsidRPr="00BD55B9" w:rsidTr="00367D4E">
        <w:trPr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Urban Development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Housing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47,13,17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25,22,76,00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19,64,28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left="-1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53,76,14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27,48,89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lef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24,68,99,86</w:t>
            </w:r>
          </w:p>
        </w:tc>
      </w:tr>
      <w:tr w:rsidR="00023282" w:rsidRPr="00BD55B9" w:rsidTr="00367D4E">
        <w:trPr>
          <w:trHeight w:val="221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Public Works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2,25,01,00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5,00,00,00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2,25,91,17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19,02,16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4,80,97,84</w:t>
            </w:r>
          </w:p>
        </w:tc>
      </w:tr>
      <w:tr w:rsidR="00023282" w:rsidRPr="00BD55B9" w:rsidTr="00367D4E">
        <w:trPr>
          <w:trHeight w:val="300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Water Resources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15,93,11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1,17,82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2,17,49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14,75,29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1,45,49</w:t>
            </w:r>
          </w:p>
        </w:tc>
      </w:tr>
      <w:tr w:rsidR="00023282" w:rsidRPr="00BD55B9" w:rsidTr="00367D4E">
        <w:trPr>
          <w:trHeight w:val="300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 xml:space="preserve">Health and Family Welfare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7,04,93,41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55,98,68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1,00,53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23282" w:rsidRPr="00BD55B9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6,48,94,73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1,00,53</w:t>
            </w:r>
          </w:p>
        </w:tc>
      </w:tr>
      <w:tr w:rsidR="00023282" w:rsidRPr="00BD55B9" w:rsidTr="00367D4E">
        <w:trPr>
          <w:trHeight w:val="247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0A6C"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Skill Development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23282" w:rsidRPr="00BD55B9" w:rsidTr="00367D4E">
        <w:trPr>
          <w:trHeight w:val="247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Energy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BD55B9" w:rsidTr="00367D4E">
        <w:trPr>
          <w:trHeight w:val="158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Kannada and Culture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11,49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BD55B9" w:rsidTr="00367D4E">
        <w:trPr>
          <w:trHeight w:val="158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Planning, Statistics, Science and Technology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7,70,93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5,66,11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2,04,82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BD55B9" w:rsidTr="00367D4E">
        <w:trPr>
          <w:trHeight w:val="323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Law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14,87,87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(+)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14,87,87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BD55B9" w:rsidTr="00367D4E">
        <w:trPr>
          <w:trHeight w:val="158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Parliamentary Affairs and Legislation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17,34,45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17,34,45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BF0A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023282" w:rsidRPr="00BD55B9" w:rsidTr="00367D4E">
        <w:trPr>
          <w:trHeight w:val="158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A6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10A6C" w:rsidRDefault="00023282" w:rsidP="0036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Debt Servicing                 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26CD7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CD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…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126CD7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CD7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D55B9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36,60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6E76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7662">
              <w:rPr>
                <w:rFonts w:ascii="Times New Roman" w:hAnsi="Times New Roman" w:cs="Times New Roman"/>
                <w:i/>
                <w:sz w:val="24"/>
                <w:szCs w:val="24"/>
              </w:rPr>
              <w:t>6,00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3282" w:rsidRPr="006E7662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7662">
              <w:rPr>
                <w:rFonts w:ascii="Times New Roman" w:hAnsi="Times New Roman" w:cs="Times New Roman"/>
                <w:i/>
                <w:sz w:val="24"/>
                <w:szCs w:val="24"/>
              </w:rPr>
              <w:t>(+)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6E7662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7662">
              <w:rPr>
                <w:rFonts w:ascii="Times New Roman" w:hAnsi="Times New Roman" w:cs="Times New Roman"/>
                <w:i/>
                <w:sz w:val="24"/>
                <w:szCs w:val="24"/>
              </w:rPr>
              <w:t>36,60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282" w:rsidRPr="00627BA1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BA1">
              <w:rPr>
                <w:rFonts w:ascii="Times New Roman" w:hAnsi="Times New Roman" w:cs="Times New Roman"/>
                <w:i/>
                <w:sz w:val="24"/>
                <w:szCs w:val="24"/>
              </w:rPr>
              <w:t>(+)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B2438C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438C">
              <w:rPr>
                <w:rFonts w:ascii="Times New Roman" w:hAnsi="Times New Roman" w:cs="Times New Roman"/>
                <w:i/>
                <w:sz w:val="24"/>
                <w:szCs w:val="24"/>
              </w:rPr>
              <w:t>6,00</w:t>
            </w:r>
          </w:p>
        </w:tc>
      </w:tr>
      <w:tr w:rsidR="00023282" w:rsidRPr="00BD55B9" w:rsidTr="00367D4E">
        <w:trPr>
          <w:trHeight w:val="158"/>
          <w:jc w:val="center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3282" w:rsidRPr="00FF7ECA" w:rsidRDefault="00023282" w:rsidP="00367D4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F7ECA" w:rsidRDefault="00023282" w:rsidP="00367D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F7ECA">
              <w:rPr>
                <w:rFonts w:ascii="Times New Roman" w:hAnsi="Times New Roman"/>
                <w:b/>
              </w:rPr>
              <w:t>Total (Voted)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ind w:left="-11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C2AA8">
              <w:rPr>
                <w:rFonts w:ascii="Times New Roman" w:hAnsi="Times New Roman" w:cs="Times New Roman"/>
                <w:b/>
                <w:bCs/>
              </w:rPr>
              <w:t>1,10,18,18,05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C2AA8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38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48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A7B">
              <w:rPr>
                <w:rFonts w:ascii="Times New Roman" w:hAnsi="Times New Roman" w:cs="Times New Roman"/>
                <w:bCs/>
              </w:rPr>
              <w:t>77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FC2AA8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9,28,88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C2AA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58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80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b/>
              </w:rPr>
            </w:pPr>
            <w:r w:rsidRPr="00FC2AA8">
              <w:rPr>
                <w:rFonts w:ascii="Times New Roman" w:hAnsi="Times New Roman" w:cs="Times New Roman"/>
                <w:b/>
              </w:rPr>
              <w:t>(-)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32,58,89,17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3282" w:rsidRPr="00FC2AA8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b/>
              </w:rPr>
            </w:pPr>
            <w:r w:rsidRPr="00FC2AA8">
              <w:rPr>
                <w:rFonts w:ascii="Times New Roman" w:hAnsi="Times New Roman" w:cs="Times New Roman"/>
                <w:b/>
              </w:rPr>
              <w:t>(-)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C2AA8">
              <w:rPr>
                <w:rFonts w:ascii="Times New Roman" w:hAnsi="Times New Roman" w:cs="Times New Roman"/>
                <w:b/>
              </w:rPr>
              <w:t>27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79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67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46</w:t>
            </w:r>
          </w:p>
        </w:tc>
      </w:tr>
      <w:tr w:rsidR="00023282" w:rsidRPr="00BD55B9" w:rsidTr="00367D4E">
        <w:trPr>
          <w:trHeight w:val="158"/>
          <w:jc w:val="center"/>
        </w:trPr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3282" w:rsidRPr="00FF7ECA" w:rsidRDefault="00023282" w:rsidP="00367D4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9F355D" w:rsidRDefault="00023282" w:rsidP="00367D4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9F355D">
              <w:rPr>
                <w:rFonts w:ascii="Times New Roman" w:hAnsi="Times New Roman"/>
                <w:b/>
                <w:i/>
              </w:rPr>
              <w:t>Total (Charged)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FC2AA8">
              <w:rPr>
                <w:rFonts w:ascii="Times New Roman" w:hAnsi="Times New Roman" w:cs="Times New Roman"/>
                <w:bCs/>
                <w:i/>
              </w:rPr>
              <w:t>…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FC2AA8">
              <w:rPr>
                <w:rFonts w:ascii="Times New Roman" w:hAnsi="Times New Roman" w:cs="Times New Roman"/>
                <w:i/>
              </w:rPr>
              <w:t>…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822A7B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</w:rPr>
            </w:pPr>
            <w:r w:rsidRPr="00822A7B">
              <w:rPr>
                <w:rFonts w:ascii="Times New Roman" w:hAnsi="Times New Roman" w:cs="Times New Roman"/>
                <w:b/>
                <w:bCs/>
                <w:i/>
              </w:rPr>
              <w:t>70,63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FC2AA8">
              <w:rPr>
                <w:rFonts w:ascii="Times New Roman" w:hAnsi="Times New Roman" w:cs="Times New Roman"/>
                <w:b/>
                <w:i/>
              </w:rPr>
              <w:t>6</w:t>
            </w:r>
            <w:r>
              <w:rPr>
                <w:rFonts w:ascii="Times New Roman" w:hAnsi="Times New Roman" w:cs="Times New Roman"/>
                <w:b/>
                <w:i/>
              </w:rPr>
              <w:t>,</w:t>
            </w:r>
            <w:r w:rsidRPr="00FC2AA8">
              <w:rPr>
                <w:rFonts w:ascii="Times New Roman" w:hAnsi="Times New Roman" w:cs="Times New Roman"/>
                <w:b/>
                <w:i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FC2AA8">
              <w:rPr>
                <w:rFonts w:ascii="Times New Roman" w:hAnsi="Times New Roman" w:cs="Times New Roman"/>
                <w:i/>
              </w:rPr>
              <w:t>(+)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70,63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3282" w:rsidRPr="00FC2AA8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FC2AA8">
              <w:rPr>
                <w:rFonts w:ascii="Times New Roman" w:hAnsi="Times New Roman" w:cs="Times New Roman"/>
                <w:i/>
              </w:rPr>
              <w:t>(+)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FC2AA8">
              <w:rPr>
                <w:rFonts w:ascii="Times New Roman" w:hAnsi="Times New Roman" w:cs="Times New Roman"/>
                <w:b/>
                <w:i/>
              </w:rPr>
              <w:t>6</w:t>
            </w:r>
            <w:r>
              <w:rPr>
                <w:rFonts w:ascii="Times New Roman" w:hAnsi="Times New Roman" w:cs="Times New Roman"/>
                <w:b/>
                <w:i/>
              </w:rPr>
              <w:t>,</w:t>
            </w:r>
            <w:r w:rsidRPr="00FC2AA8">
              <w:rPr>
                <w:rFonts w:ascii="Times New Roman" w:hAnsi="Times New Roman" w:cs="Times New Roman"/>
                <w:b/>
                <w:i/>
              </w:rPr>
              <w:t>00</w:t>
            </w:r>
          </w:p>
        </w:tc>
      </w:tr>
      <w:tr w:rsidR="00023282" w:rsidRPr="00FF7ECA" w:rsidTr="00367D4E">
        <w:trPr>
          <w:trHeight w:val="158"/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hideMark/>
          </w:tcPr>
          <w:p w:rsidR="00023282" w:rsidRPr="00FF7ECA" w:rsidRDefault="00023282" w:rsidP="00367D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7ECA">
              <w:rPr>
                <w:rFonts w:ascii="Times New Roman" w:hAnsi="Times New Roman"/>
                <w:b/>
              </w:rPr>
              <w:t>GRAND TOTAL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hideMark/>
          </w:tcPr>
          <w:p w:rsidR="00023282" w:rsidRPr="00FC2AA8" w:rsidRDefault="00023282" w:rsidP="00367D4E">
            <w:pPr>
              <w:spacing w:after="0" w:line="240" w:lineRule="auto"/>
              <w:ind w:left="-11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C2AA8">
              <w:rPr>
                <w:rFonts w:ascii="Times New Roman" w:hAnsi="Times New Roman" w:cs="Times New Roman"/>
                <w:b/>
                <w:bCs/>
              </w:rPr>
              <w:t>1,10,18,18,05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C2AA8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38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48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C2AA8">
              <w:rPr>
                <w:rFonts w:ascii="Times New Roman" w:hAnsi="Times New Roman" w:cs="Times New Roman"/>
                <w:b/>
                <w:bCs/>
              </w:rPr>
              <w:t>77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FC2AA8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9,99,</w:t>
            </w:r>
            <w:r w:rsidRPr="00FC2AA8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C2AA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58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86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hideMark/>
          </w:tcPr>
          <w:p w:rsidR="00023282" w:rsidRPr="00FC2AA8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b/>
              </w:rPr>
            </w:pPr>
            <w:r w:rsidRPr="00FC2AA8">
              <w:rPr>
                <w:rFonts w:ascii="Times New Roman" w:hAnsi="Times New Roman" w:cs="Times New Roman"/>
                <w:b/>
              </w:rPr>
              <w:t>(-)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32,58,18,54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023282" w:rsidRPr="00FC2AA8" w:rsidRDefault="00023282" w:rsidP="00367D4E">
            <w:pPr>
              <w:spacing w:after="0" w:line="240" w:lineRule="auto"/>
              <w:ind w:left="-72"/>
              <w:jc w:val="right"/>
              <w:rPr>
                <w:rFonts w:ascii="Times New Roman" w:hAnsi="Times New Roman" w:cs="Times New Roman"/>
                <w:b/>
              </w:rPr>
            </w:pPr>
            <w:r w:rsidRPr="00FC2AA8">
              <w:rPr>
                <w:rFonts w:ascii="Times New Roman" w:hAnsi="Times New Roman" w:cs="Times New Roman"/>
                <w:b/>
              </w:rPr>
              <w:t>(-)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hideMark/>
          </w:tcPr>
          <w:p w:rsidR="00023282" w:rsidRPr="00FC2AA8" w:rsidRDefault="00023282" w:rsidP="00367D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FC2AA8">
              <w:rPr>
                <w:rFonts w:ascii="Times New Roman" w:hAnsi="Times New Roman" w:cs="Times New Roman"/>
                <w:b/>
              </w:rPr>
              <w:t>27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79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61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FC2AA8">
              <w:rPr>
                <w:rFonts w:ascii="Times New Roman" w:hAnsi="Times New Roman" w:cs="Times New Roman"/>
                <w:b/>
              </w:rPr>
              <w:t>46</w:t>
            </w:r>
          </w:p>
        </w:tc>
      </w:tr>
      <w:tr w:rsidR="00023282" w:rsidRPr="00110A6C" w:rsidTr="00367D4E">
        <w:trPr>
          <w:trHeight w:val="158"/>
          <w:jc w:val="center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3282" w:rsidRPr="00110A6C" w:rsidRDefault="00023282" w:rsidP="00367D4E">
            <w:pPr>
              <w:spacing w:after="0" w:line="240" w:lineRule="auto"/>
              <w:ind w:right="-57"/>
              <w:jc w:val="both"/>
              <w:rPr>
                <w:sz w:val="20"/>
                <w:szCs w:val="20"/>
              </w:rPr>
            </w:pPr>
            <w:r w:rsidRPr="007A543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Note:</w:t>
            </w:r>
          </w:p>
        </w:tc>
        <w:tc>
          <w:tcPr>
            <w:tcW w:w="1025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3282" w:rsidRPr="00110A6C" w:rsidRDefault="00023282" w:rsidP="00367D4E">
            <w:pPr>
              <w:spacing w:after="0" w:line="240" w:lineRule="auto"/>
              <w:ind w:right="23"/>
              <w:jc w:val="both"/>
              <w:rPr>
                <w:sz w:val="20"/>
                <w:szCs w:val="20"/>
              </w:rPr>
            </w:pPr>
            <w:r w:rsidRPr="00110A6C">
              <w:rPr>
                <w:rFonts w:ascii="Times New Roman" w:hAnsi="Times New Roman"/>
                <w:color w:val="000000"/>
                <w:sz w:val="20"/>
                <w:szCs w:val="20"/>
              </w:rPr>
              <w:t>Estimated recoveries and compared with actual amount may please be read with Para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110A6C">
              <w:rPr>
                <w:rFonts w:ascii="Times New Roman" w:hAnsi="Times New Roman"/>
                <w:color w:val="000000"/>
                <w:sz w:val="20"/>
                <w:szCs w:val="20"/>
              </w:rPr>
              <w:t>) and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110A6C">
              <w:rPr>
                <w:rFonts w:ascii="Times New Roman" w:hAnsi="Times New Roman"/>
                <w:color w:val="000000"/>
                <w:sz w:val="20"/>
                <w:szCs w:val="20"/>
              </w:rPr>
              <w:t>) below Summary of Appropriation Accounts.</w:t>
            </w:r>
          </w:p>
        </w:tc>
      </w:tr>
    </w:tbl>
    <w:p w:rsidR="00023282" w:rsidRDefault="00023282" w:rsidP="00023282"/>
    <w:p w:rsidR="00023282" w:rsidRDefault="00023282">
      <w:bookmarkStart w:id="3" w:name="_GoBack"/>
      <w:bookmarkEnd w:id="3"/>
    </w:p>
    <w:sectPr w:rsidR="000232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547870"/>
    <w:multiLevelType w:val="hybridMultilevel"/>
    <w:tmpl w:val="AE36C560"/>
    <w:lvl w:ilvl="0" w:tplc="0602C22C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6C4"/>
    <w:rsid w:val="00023282"/>
    <w:rsid w:val="0016318C"/>
    <w:rsid w:val="0086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67FDFF-0E28-4CFA-B6CB-A6BEABD1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282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23282"/>
    <w:pPr>
      <w:spacing w:after="0" w:line="240" w:lineRule="auto"/>
      <w:jc w:val="center"/>
    </w:pPr>
    <w:rPr>
      <w:rFonts w:ascii="Univers" w:eastAsia="Times New Roman" w:hAnsi="Univers" w:cs="Times New Roman"/>
      <w:b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023282"/>
    <w:rPr>
      <w:rFonts w:ascii="Univers" w:eastAsia="Times New Roman" w:hAnsi="Univers" w:cs="Times New Roman"/>
      <w:b/>
      <w:sz w:val="20"/>
      <w:szCs w:val="20"/>
      <w:lang w:val="en-US"/>
    </w:rPr>
  </w:style>
  <w:style w:type="paragraph" w:styleId="Subtitle">
    <w:name w:val="Subtitle"/>
    <w:basedOn w:val="Normal"/>
    <w:link w:val="SubtitleChar"/>
    <w:qFormat/>
    <w:rsid w:val="00023282"/>
    <w:pPr>
      <w:spacing w:after="0" w:line="240" w:lineRule="auto"/>
    </w:pPr>
    <w:rPr>
      <w:rFonts w:ascii="Univers" w:eastAsia="Times New Roman" w:hAnsi="Univers" w:cs="Times New Roman"/>
      <w:b/>
      <w:sz w:val="18"/>
      <w:szCs w:val="20"/>
    </w:rPr>
  </w:style>
  <w:style w:type="character" w:customStyle="1" w:styleId="SubtitleChar">
    <w:name w:val="Subtitle Char"/>
    <w:basedOn w:val="DefaultParagraphFont"/>
    <w:link w:val="Subtitle"/>
    <w:rsid w:val="00023282"/>
    <w:rPr>
      <w:rFonts w:ascii="Univers" w:eastAsia="Times New Roman" w:hAnsi="Univers" w:cs="Times New Roman"/>
      <w:b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23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2025-08-27T01:20:00Z</dcterms:created>
  <dcterms:modified xsi:type="dcterms:W3CDTF">2025-08-27T01:20:00Z</dcterms:modified>
</cp:coreProperties>
</file>